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1D00" w14:textId="073FC7C5" w:rsidR="00AA6999" w:rsidRPr="00387C93" w:rsidRDefault="00AA6999" w:rsidP="00AA6999">
      <w:pPr>
        <w:jc w:val="center"/>
        <w:rPr>
          <w:rFonts w:ascii="Times New Roman" w:hAnsi="Times New Roman" w:cs="Times New Roman"/>
          <w:b/>
          <w:sz w:val="40"/>
        </w:rPr>
      </w:pPr>
      <w:r w:rsidRPr="00387C93">
        <w:rPr>
          <w:rFonts w:ascii="Times New Roman" w:hAnsi="Times New Roman" w:cs="Times New Roman"/>
          <w:b/>
          <w:sz w:val="40"/>
        </w:rPr>
        <w:t>Mån</w:t>
      </w:r>
      <w:r>
        <w:rPr>
          <w:rFonts w:ascii="Times New Roman" w:hAnsi="Times New Roman" w:cs="Times New Roman"/>
          <w:b/>
          <w:sz w:val="40"/>
        </w:rPr>
        <w:t>edsbrev oktober Papegøyene</w:t>
      </w:r>
    </w:p>
    <w:p w14:paraId="6035343B" w14:textId="0CC8C273" w:rsidR="00AA6999" w:rsidRPr="00387C93" w:rsidRDefault="00AA6999" w:rsidP="00AA6999">
      <w:pPr>
        <w:jc w:val="center"/>
        <w:rPr>
          <w:rFonts w:ascii="Times New Roman" w:hAnsi="Times New Roman" w:cs="Times New Roman"/>
          <w:b/>
          <w:sz w:val="24"/>
        </w:rPr>
      </w:pPr>
      <w:r w:rsidRPr="00387C93">
        <w:rPr>
          <w:rFonts w:ascii="Times New Roman" w:hAnsi="Times New Roman" w:cs="Times New Roman"/>
          <w:b/>
          <w:sz w:val="24"/>
        </w:rPr>
        <w:t>«Sammen med barnet i lek og læring»</w:t>
      </w:r>
    </w:p>
    <w:tbl>
      <w:tblPr>
        <w:tblStyle w:val="Tabellrutenett"/>
        <w:tblW w:w="0" w:type="auto"/>
        <w:tblLook w:val="04A0" w:firstRow="1" w:lastRow="0" w:firstColumn="1" w:lastColumn="0" w:noHBand="0" w:noVBand="1"/>
      </w:tblPr>
      <w:tblGrid>
        <w:gridCol w:w="3539"/>
        <w:gridCol w:w="697"/>
        <w:gridCol w:w="4826"/>
      </w:tblGrid>
      <w:tr w:rsidR="00360A85" w14:paraId="1D42E8A9" w14:textId="77777777" w:rsidTr="006166A6">
        <w:tc>
          <w:tcPr>
            <w:tcW w:w="3539" w:type="dxa"/>
          </w:tcPr>
          <w:p w14:paraId="7421B437" w14:textId="2DC80F86" w:rsidR="00AA6999" w:rsidRDefault="00C26620" w:rsidP="006166A6">
            <w:pPr>
              <w:jc w:val="center"/>
              <w:rPr>
                <w:rFonts w:ascii="Times New Roman" w:hAnsi="Times New Roman" w:cs="Times New Roman"/>
                <w:sz w:val="32"/>
              </w:rPr>
            </w:pPr>
            <w:r>
              <w:rPr>
                <w:noProof/>
              </w:rPr>
              <w:drawing>
                <wp:anchor distT="0" distB="0" distL="114300" distR="114300" simplePos="0" relativeHeight="251671552" behindDoc="0" locked="0" layoutInCell="1" allowOverlap="1" wp14:anchorId="50D4E8AC" wp14:editId="12ABA507">
                  <wp:simplePos x="0" y="0"/>
                  <wp:positionH relativeFrom="column">
                    <wp:posOffset>-241935</wp:posOffset>
                  </wp:positionH>
                  <wp:positionV relativeFrom="paragraph">
                    <wp:posOffset>3042920</wp:posOffset>
                  </wp:positionV>
                  <wp:extent cx="2649855" cy="1987550"/>
                  <wp:effectExtent l="7303" t="0" r="5397" b="5398"/>
                  <wp:wrapThrough wrapText="bothSides">
                    <wp:wrapPolygon edited="0">
                      <wp:start x="60" y="21679"/>
                      <wp:lineTo x="21489" y="21679"/>
                      <wp:lineTo x="21489" y="148"/>
                      <wp:lineTo x="60" y="148"/>
                      <wp:lineTo x="60" y="21679"/>
                    </wp:wrapPolygon>
                  </wp:wrapThrough>
                  <wp:docPr id="153383116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649855" cy="1987550"/>
                          </a:xfrm>
                          <a:prstGeom prst="rect">
                            <a:avLst/>
                          </a:prstGeom>
                          <a:noFill/>
                          <a:ln>
                            <a:noFill/>
                          </a:ln>
                        </pic:spPr>
                      </pic:pic>
                    </a:graphicData>
                  </a:graphic>
                </wp:anchor>
              </w:drawing>
            </w:r>
            <w:r w:rsidR="00B026D8">
              <w:rPr>
                <w:noProof/>
              </w:rPr>
              <w:drawing>
                <wp:anchor distT="0" distB="0" distL="114300" distR="114300" simplePos="0" relativeHeight="251666432" behindDoc="1" locked="0" layoutInCell="1" allowOverlap="1" wp14:anchorId="0FFD9797" wp14:editId="59978D3F">
                  <wp:simplePos x="0" y="0"/>
                  <wp:positionH relativeFrom="column">
                    <wp:posOffset>311150</wp:posOffset>
                  </wp:positionH>
                  <wp:positionV relativeFrom="paragraph">
                    <wp:posOffset>393065</wp:posOffset>
                  </wp:positionV>
                  <wp:extent cx="1508125" cy="2011045"/>
                  <wp:effectExtent l="0" t="0" r="0" b="8255"/>
                  <wp:wrapTight wrapText="bothSides">
                    <wp:wrapPolygon edited="0">
                      <wp:start x="0" y="0"/>
                      <wp:lineTo x="0" y="21484"/>
                      <wp:lineTo x="21282" y="21484"/>
                      <wp:lineTo x="21282" y="0"/>
                      <wp:lineTo x="0" y="0"/>
                    </wp:wrapPolygon>
                  </wp:wrapTight>
                  <wp:docPr id="1738269423" name="Bilde 1738269423" descr="Forhåndsvisning av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håndsvisning av bil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8125" cy="2011045"/>
                          </a:xfrm>
                          <a:prstGeom prst="rect">
                            <a:avLst/>
                          </a:prstGeom>
                          <a:noFill/>
                          <a:ln>
                            <a:noFill/>
                          </a:ln>
                        </pic:spPr>
                      </pic:pic>
                    </a:graphicData>
                  </a:graphic>
                </wp:anchor>
              </w:drawing>
            </w:r>
          </w:p>
          <w:p w14:paraId="4C0B9AB1" w14:textId="6ED49321" w:rsidR="00AA6999" w:rsidRDefault="00C26620" w:rsidP="006166A6">
            <w:pPr>
              <w:jc w:val="center"/>
              <w:rPr>
                <w:rFonts w:ascii="Times New Roman" w:hAnsi="Times New Roman" w:cs="Times New Roman"/>
                <w:sz w:val="32"/>
              </w:rPr>
            </w:pPr>
            <w:r>
              <w:rPr>
                <w:noProof/>
                <w:color w:val="0000FF"/>
                <w:lang w:eastAsia="nb-NO"/>
              </w:rPr>
              <w:drawing>
                <wp:anchor distT="0" distB="0" distL="114300" distR="114300" simplePos="0" relativeHeight="251668480" behindDoc="0" locked="0" layoutInCell="1" allowOverlap="1" wp14:anchorId="19A2312C" wp14:editId="0BA7C588">
                  <wp:simplePos x="0" y="0"/>
                  <wp:positionH relativeFrom="column">
                    <wp:posOffset>476885</wp:posOffset>
                  </wp:positionH>
                  <wp:positionV relativeFrom="paragraph">
                    <wp:posOffset>5213985</wp:posOffset>
                  </wp:positionV>
                  <wp:extent cx="1175134" cy="2294890"/>
                  <wp:effectExtent l="0" t="0" r="6350" b="0"/>
                  <wp:wrapNone/>
                  <wp:docPr id="1" name="Bilde 1" descr="Bilderesultat for barns rettighe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barns rettighe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134" cy="229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A43C0" w14:textId="168DF6D1" w:rsidR="00AA6999" w:rsidRDefault="00AA6999" w:rsidP="006166A6">
            <w:pPr>
              <w:jc w:val="center"/>
              <w:rPr>
                <w:rFonts w:ascii="Times New Roman" w:hAnsi="Times New Roman" w:cs="Times New Roman"/>
                <w:sz w:val="32"/>
              </w:rPr>
            </w:pPr>
          </w:p>
          <w:p w14:paraId="7A461994" w14:textId="22B01F23" w:rsidR="00AA6999" w:rsidRDefault="00AA6999" w:rsidP="006166A6">
            <w:pPr>
              <w:jc w:val="center"/>
              <w:rPr>
                <w:rFonts w:ascii="Times New Roman" w:hAnsi="Times New Roman" w:cs="Times New Roman"/>
                <w:sz w:val="32"/>
              </w:rPr>
            </w:pPr>
          </w:p>
          <w:p w14:paraId="6E503448" w14:textId="49EAAF61" w:rsidR="00AA6999" w:rsidRDefault="00AA6999" w:rsidP="006166A6">
            <w:pPr>
              <w:jc w:val="center"/>
              <w:rPr>
                <w:rFonts w:ascii="Times New Roman" w:hAnsi="Times New Roman" w:cs="Times New Roman"/>
                <w:sz w:val="32"/>
              </w:rPr>
            </w:pPr>
          </w:p>
          <w:p w14:paraId="15F28F31" w14:textId="79BE2596" w:rsidR="00AA6999" w:rsidRDefault="00AA6999" w:rsidP="006166A6">
            <w:pPr>
              <w:jc w:val="center"/>
              <w:rPr>
                <w:rFonts w:ascii="Times New Roman" w:hAnsi="Times New Roman" w:cs="Times New Roman"/>
                <w:sz w:val="32"/>
              </w:rPr>
            </w:pPr>
          </w:p>
          <w:p w14:paraId="156C06F9" w14:textId="2B9E3143" w:rsidR="00AA6999" w:rsidRDefault="00AA6999" w:rsidP="006166A6">
            <w:pPr>
              <w:jc w:val="center"/>
              <w:rPr>
                <w:rFonts w:ascii="Times New Roman" w:hAnsi="Times New Roman" w:cs="Times New Roman"/>
                <w:sz w:val="32"/>
              </w:rPr>
            </w:pPr>
          </w:p>
          <w:p w14:paraId="6C542C76" w14:textId="2C597ABD" w:rsidR="00AA6999" w:rsidRDefault="00AA6999" w:rsidP="006166A6">
            <w:pPr>
              <w:jc w:val="center"/>
              <w:rPr>
                <w:rFonts w:ascii="Times New Roman" w:hAnsi="Times New Roman" w:cs="Times New Roman"/>
                <w:sz w:val="32"/>
              </w:rPr>
            </w:pPr>
          </w:p>
          <w:p w14:paraId="743A98EF" w14:textId="28A6B9C9" w:rsidR="00AA6999" w:rsidRDefault="00AA6999" w:rsidP="006166A6">
            <w:pPr>
              <w:jc w:val="center"/>
              <w:rPr>
                <w:rFonts w:ascii="Times New Roman" w:hAnsi="Times New Roman" w:cs="Times New Roman"/>
                <w:sz w:val="32"/>
              </w:rPr>
            </w:pPr>
          </w:p>
          <w:p w14:paraId="070A0296" w14:textId="075661AA" w:rsidR="00AA6999" w:rsidRDefault="00AA6999" w:rsidP="006166A6">
            <w:pPr>
              <w:jc w:val="center"/>
              <w:rPr>
                <w:rFonts w:ascii="Times New Roman" w:hAnsi="Times New Roman" w:cs="Times New Roman"/>
                <w:sz w:val="32"/>
              </w:rPr>
            </w:pPr>
          </w:p>
          <w:p w14:paraId="2611EE6A" w14:textId="463AA18F" w:rsidR="00AA6999" w:rsidRPr="00CD7AD4" w:rsidRDefault="00AA6999" w:rsidP="006166A6">
            <w:pPr>
              <w:pStyle w:val="NormalWeb"/>
              <w:shd w:val="clear" w:color="auto" w:fill="FFFFFF"/>
              <w:rPr>
                <w:rFonts w:ascii="Lato" w:hAnsi="Lato"/>
                <w:sz w:val="27"/>
                <w:szCs w:val="27"/>
              </w:rPr>
            </w:pPr>
            <w:r w:rsidRPr="00CD7AD4">
              <w:rPr>
                <w:rFonts w:ascii="Lato" w:hAnsi="Lato"/>
                <w:sz w:val="27"/>
                <w:szCs w:val="27"/>
              </w:rPr>
              <w:lastRenderedPageBreak/>
              <w:br/>
            </w:r>
          </w:p>
          <w:p w14:paraId="18F41BA5" w14:textId="2B169736" w:rsidR="00AA6999" w:rsidRDefault="00AA6999" w:rsidP="006166A6">
            <w:pPr>
              <w:rPr>
                <w:rFonts w:ascii="Times New Roman" w:hAnsi="Times New Roman" w:cs="Times New Roman"/>
                <w:b/>
                <w:color w:val="5B9BD5" w:themeColor="accent5"/>
                <w:sz w:val="32"/>
              </w:rPr>
            </w:pPr>
          </w:p>
          <w:p w14:paraId="67D55930" w14:textId="115994C2" w:rsidR="00AA6999" w:rsidRPr="00CD7AD4" w:rsidRDefault="00C26620" w:rsidP="006166A6">
            <w:pPr>
              <w:rPr>
                <w:rFonts w:ascii="Times New Roman" w:hAnsi="Times New Roman" w:cs="Times New Roman"/>
                <w:b/>
                <w:color w:val="5B9BD5" w:themeColor="accent5"/>
                <w:sz w:val="32"/>
              </w:rPr>
            </w:pPr>
            <w:r>
              <w:rPr>
                <w:noProof/>
              </w:rPr>
              <w:drawing>
                <wp:anchor distT="0" distB="0" distL="114300" distR="114300" simplePos="0" relativeHeight="251672576" behindDoc="1" locked="0" layoutInCell="1" allowOverlap="1" wp14:anchorId="2F67E216" wp14:editId="31688B10">
                  <wp:simplePos x="0" y="0"/>
                  <wp:positionH relativeFrom="column">
                    <wp:posOffset>-8255</wp:posOffset>
                  </wp:positionH>
                  <wp:positionV relativeFrom="paragraph">
                    <wp:posOffset>3514090</wp:posOffset>
                  </wp:positionV>
                  <wp:extent cx="2108200" cy="1581150"/>
                  <wp:effectExtent l="0" t="3175" r="3175" b="3175"/>
                  <wp:wrapTight wrapText="bothSides">
                    <wp:wrapPolygon edited="0">
                      <wp:start x="-33" y="21557"/>
                      <wp:lineTo x="21437" y="21557"/>
                      <wp:lineTo x="21437" y="217"/>
                      <wp:lineTo x="-33" y="217"/>
                      <wp:lineTo x="-33" y="21557"/>
                    </wp:wrapPolygon>
                  </wp:wrapTight>
                  <wp:docPr id="19425990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108200" cy="1581150"/>
                          </a:xfrm>
                          <a:prstGeom prst="rect">
                            <a:avLst/>
                          </a:prstGeom>
                          <a:noFill/>
                          <a:ln>
                            <a:noFill/>
                          </a:ln>
                        </pic:spPr>
                      </pic:pic>
                    </a:graphicData>
                  </a:graphic>
                </wp:anchor>
              </w:drawing>
            </w:r>
          </w:p>
        </w:tc>
        <w:tc>
          <w:tcPr>
            <w:tcW w:w="5523" w:type="dxa"/>
            <w:gridSpan w:val="2"/>
          </w:tcPr>
          <w:p w14:paraId="33B82E00" w14:textId="77777777" w:rsidR="00805590" w:rsidRDefault="00805590" w:rsidP="006166A6">
            <w:pPr>
              <w:rPr>
                <w:rFonts w:ascii="Times New Roman" w:hAnsi="Times New Roman" w:cs="Times New Roman"/>
                <w:sz w:val="24"/>
              </w:rPr>
            </w:pPr>
          </w:p>
          <w:p w14:paraId="55956812" w14:textId="6D928D10" w:rsidR="00805590" w:rsidRPr="00805590" w:rsidRDefault="00805590" w:rsidP="00805590">
            <w:pPr>
              <w:rPr>
                <w:rFonts w:ascii="Times New Roman" w:hAnsi="Times New Roman" w:cs="Times New Roman"/>
                <w:sz w:val="24"/>
              </w:rPr>
            </w:pPr>
            <w:r w:rsidRPr="00805590">
              <w:rPr>
                <w:rFonts w:ascii="Times New Roman" w:hAnsi="Times New Roman" w:cs="Times New Roman"/>
                <w:sz w:val="24"/>
              </w:rPr>
              <w:t xml:space="preserve">Da har vi som personalgruppe rigget oss godt til på Papegøyene. Vi begynner og blir kjent med barna, og har laget oss rutiner som passer for oss og som vi tenker er bra for barna. Vi har begynt med valgtavlen og barna har allerede skjønt hva denne handler om. Når barna velger seg en aktivitet er det viktig at de er i denne aktiviteten over en viss tid. Det er med å oppøve konsentrasjonen til barna, og det skaper ro i barnegruppen. Barna mestrer dette på en veldig god måte, og vi ser at noen av barna kan være i samme aktivitet over lang lang tid. Spesielt det å bygge med </w:t>
            </w:r>
            <w:r>
              <w:rPr>
                <w:rFonts w:ascii="Times New Roman" w:hAnsi="Times New Roman" w:cs="Times New Roman"/>
                <w:sz w:val="24"/>
              </w:rPr>
              <w:t>Lego Friends</w:t>
            </w:r>
            <w:r w:rsidRPr="00805590">
              <w:rPr>
                <w:rFonts w:ascii="Times New Roman" w:hAnsi="Times New Roman" w:cs="Times New Roman"/>
                <w:sz w:val="24"/>
              </w:rPr>
              <w:t xml:space="preserve"> har vært veldig spennende. Her sitter de mange sammen, samtaler med hverandre og den voksne, og lager flotte små miniatyr hus og lignende, og viser dem stolt frem.</w:t>
            </w:r>
          </w:p>
          <w:p w14:paraId="5FC65BF2" w14:textId="77777777" w:rsidR="00805590" w:rsidRPr="00805590" w:rsidRDefault="00805590" w:rsidP="00805590">
            <w:pPr>
              <w:rPr>
                <w:rFonts w:ascii="Times New Roman" w:hAnsi="Times New Roman" w:cs="Times New Roman"/>
                <w:sz w:val="24"/>
              </w:rPr>
            </w:pPr>
          </w:p>
          <w:p w14:paraId="0C074DFA" w14:textId="1576DFFD" w:rsidR="00805590" w:rsidRPr="00805590" w:rsidRDefault="00805590" w:rsidP="00805590">
            <w:pPr>
              <w:rPr>
                <w:rFonts w:ascii="Times New Roman" w:hAnsi="Times New Roman" w:cs="Times New Roman"/>
                <w:sz w:val="24"/>
              </w:rPr>
            </w:pPr>
            <w:r w:rsidRPr="00805590">
              <w:rPr>
                <w:rFonts w:ascii="Times New Roman" w:hAnsi="Times New Roman" w:cs="Times New Roman"/>
                <w:sz w:val="24"/>
              </w:rPr>
              <w:t> </w:t>
            </w:r>
          </w:p>
          <w:p w14:paraId="0F473129" w14:textId="77777777" w:rsidR="00805590" w:rsidRPr="00805590" w:rsidRDefault="00805590" w:rsidP="00805590">
            <w:pPr>
              <w:rPr>
                <w:rFonts w:ascii="Times New Roman" w:hAnsi="Times New Roman" w:cs="Times New Roman"/>
                <w:sz w:val="24"/>
              </w:rPr>
            </w:pPr>
          </w:p>
          <w:p w14:paraId="3935B45B" w14:textId="77777777" w:rsidR="00805590" w:rsidRPr="00805590" w:rsidRDefault="00805590" w:rsidP="00805590">
            <w:pPr>
              <w:rPr>
                <w:rFonts w:ascii="Times New Roman" w:hAnsi="Times New Roman" w:cs="Times New Roman"/>
                <w:sz w:val="24"/>
              </w:rPr>
            </w:pPr>
            <w:r w:rsidRPr="00805590">
              <w:rPr>
                <w:rFonts w:ascii="Times New Roman" w:hAnsi="Times New Roman" w:cs="Times New Roman"/>
                <w:sz w:val="24"/>
              </w:rPr>
              <w:t xml:space="preserve">November er i utgangspunktet tid for foreldresamtaler. Jeg vil etter hvert tilby foreldresamtaler til dere som har behov for det i første omgang. Samtalene vil være på bakgrunn av det inntrykket jeg har dannet meg av barnet, og det dere foreldre har på hjertet. Det er viktig å ha en god dialog med dere foreldre rundt barnets trivsel og utvikling. Vi håper at dere tar kontakt hvis det er noe som bekymrer dere </w:t>
            </w:r>
            <w:proofErr w:type="gramStart"/>
            <w:r w:rsidRPr="00805590">
              <w:rPr>
                <w:rFonts w:ascii="Times New Roman" w:hAnsi="Times New Roman" w:cs="Times New Roman"/>
                <w:sz w:val="24"/>
              </w:rPr>
              <w:t>vedrørende</w:t>
            </w:r>
            <w:proofErr w:type="gramEnd"/>
            <w:r w:rsidRPr="00805590">
              <w:rPr>
                <w:rFonts w:ascii="Times New Roman" w:hAnsi="Times New Roman" w:cs="Times New Roman"/>
                <w:sz w:val="24"/>
              </w:rPr>
              <w:t xml:space="preserve"> barnet.</w:t>
            </w:r>
          </w:p>
          <w:p w14:paraId="5C54E551" w14:textId="77777777" w:rsidR="00805590" w:rsidRPr="00805590" w:rsidRDefault="00805590" w:rsidP="00805590">
            <w:pPr>
              <w:rPr>
                <w:rFonts w:ascii="Times New Roman" w:hAnsi="Times New Roman" w:cs="Times New Roman"/>
                <w:sz w:val="24"/>
              </w:rPr>
            </w:pPr>
          </w:p>
          <w:p w14:paraId="3AD4687D" w14:textId="3FEE4199" w:rsidR="00805590" w:rsidRDefault="00805590" w:rsidP="00805590">
            <w:pPr>
              <w:rPr>
                <w:rFonts w:ascii="Times New Roman" w:hAnsi="Times New Roman" w:cs="Times New Roman"/>
                <w:sz w:val="24"/>
              </w:rPr>
            </w:pPr>
            <w:r w:rsidRPr="00805590">
              <w:rPr>
                <w:rFonts w:ascii="Times New Roman" w:hAnsi="Times New Roman" w:cs="Times New Roman"/>
                <w:sz w:val="24"/>
              </w:rPr>
              <w:t> </w:t>
            </w:r>
          </w:p>
          <w:p w14:paraId="40F01E44" w14:textId="77777777" w:rsidR="00805590" w:rsidRDefault="00805590" w:rsidP="006166A6">
            <w:pPr>
              <w:rPr>
                <w:rFonts w:ascii="Times New Roman" w:hAnsi="Times New Roman" w:cs="Times New Roman"/>
                <w:sz w:val="24"/>
              </w:rPr>
            </w:pPr>
          </w:p>
          <w:p w14:paraId="5974632F" w14:textId="77777777" w:rsidR="00061082" w:rsidRDefault="00061082" w:rsidP="006166A6">
            <w:pPr>
              <w:rPr>
                <w:rFonts w:ascii="Times New Roman" w:hAnsi="Times New Roman" w:cs="Times New Roman"/>
                <w:sz w:val="24"/>
              </w:rPr>
            </w:pPr>
          </w:p>
          <w:p w14:paraId="28E8B230" w14:textId="57457496" w:rsidR="00061082" w:rsidRDefault="00061082" w:rsidP="00061082">
            <w:pPr>
              <w:rPr>
                <w:rFonts w:ascii="Times New Roman" w:hAnsi="Times New Roman" w:cs="Times New Roman"/>
                <w:sz w:val="24"/>
              </w:rPr>
            </w:pPr>
            <w:r>
              <w:rPr>
                <w:rFonts w:ascii="Times New Roman" w:hAnsi="Times New Roman" w:cs="Times New Roman"/>
                <w:sz w:val="24"/>
              </w:rPr>
              <w:t>Tirsdag 24.oktober, hadde vi felles FN-samling på kjøkken. Førskolegruppen startet med å synge noen sanger. Deretter fortalte Randi litt om FN, hva det betyr og hvorfor vi markerer FN-dagen. Til slutt dramatiserte vi likheter og ulikheter vi har i verden. Vi viste en familie i Norge</w:t>
            </w:r>
            <w:r w:rsidR="00CA7170">
              <w:rPr>
                <w:rFonts w:ascii="Times New Roman" w:hAnsi="Times New Roman" w:cs="Times New Roman"/>
                <w:sz w:val="24"/>
              </w:rPr>
              <w:t xml:space="preserve"> som hadde både skole, barnehage og fritidsaktiviteter, og en familie fra Bangladesh som ikke hadde verken skole eller barnehage og lite penger. </w:t>
            </w:r>
            <w:r>
              <w:rPr>
                <w:rFonts w:ascii="Times New Roman" w:hAnsi="Times New Roman" w:cs="Times New Roman"/>
                <w:sz w:val="24"/>
              </w:rPr>
              <w:t xml:space="preserve">Gjennom dramatiseringen, fikk vi vist hvordan vi kan hjelpe de som ikke har så mye. </w:t>
            </w:r>
          </w:p>
          <w:p w14:paraId="0208A399" w14:textId="77777777" w:rsidR="00061082" w:rsidRDefault="00061082" w:rsidP="00061082">
            <w:pPr>
              <w:rPr>
                <w:rFonts w:ascii="Times New Roman" w:hAnsi="Times New Roman" w:cs="Times New Roman"/>
                <w:sz w:val="24"/>
              </w:rPr>
            </w:pPr>
            <w:r>
              <w:rPr>
                <w:rFonts w:ascii="Times New Roman" w:hAnsi="Times New Roman" w:cs="Times New Roman"/>
                <w:sz w:val="24"/>
              </w:rPr>
              <w:t xml:space="preserve">Barna kom med gode innspill på hvordan det kunne bli mer likt. </w:t>
            </w:r>
          </w:p>
          <w:p w14:paraId="2078D4FD" w14:textId="77777777" w:rsidR="00061082" w:rsidRDefault="00061082" w:rsidP="00061082">
            <w:pPr>
              <w:rPr>
                <w:rFonts w:ascii="Times New Roman" w:hAnsi="Times New Roman" w:cs="Times New Roman"/>
                <w:sz w:val="24"/>
              </w:rPr>
            </w:pPr>
            <w:r>
              <w:rPr>
                <w:rFonts w:ascii="Times New Roman" w:hAnsi="Times New Roman" w:cs="Times New Roman"/>
                <w:sz w:val="24"/>
              </w:rPr>
              <w:t xml:space="preserve">Gjennom hele uken, snakket vi og brukte dramatisering til å forklare barnekonvensjonen.  </w:t>
            </w:r>
          </w:p>
          <w:p w14:paraId="4598D888" w14:textId="77777777" w:rsidR="00FA0492" w:rsidRDefault="00061082" w:rsidP="00FA0492">
            <w:pPr>
              <w:rPr>
                <w:rFonts w:ascii="Times New Roman" w:hAnsi="Times New Roman" w:cs="Times New Roman"/>
                <w:sz w:val="24"/>
              </w:rPr>
            </w:pPr>
            <w:r>
              <w:rPr>
                <w:rFonts w:ascii="Times New Roman" w:hAnsi="Times New Roman" w:cs="Times New Roman"/>
                <w:sz w:val="24"/>
              </w:rPr>
              <w:lastRenderedPageBreak/>
              <w:t xml:space="preserve">Veldig kjekt å kunne få samle til FN-fest sammen med dere foreldre senere på dagen. Tusen takk for mat og gaver og veldig kjekt at så mange kunne komme. </w:t>
            </w:r>
          </w:p>
          <w:p w14:paraId="737510E5" w14:textId="0719E3F2" w:rsidR="00BB70F4" w:rsidRDefault="00FA0492" w:rsidP="006166A6">
            <w:pPr>
              <w:rPr>
                <w:rFonts w:ascii="Times New Roman" w:hAnsi="Times New Roman" w:cs="Times New Roman"/>
                <w:sz w:val="24"/>
              </w:rPr>
            </w:pPr>
            <w:r>
              <w:rPr>
                <w:rFonts w:ascii="Times New Roman" w:hAnsi="Times New Roman" w:cs="Times New Roman"/>
                <w:sz w:val="24"/>
              </w:rPr>
              <w:t>Til sammen fikk vi inn 8130 kr, på avdelingen fikk vi inn 1630 kr.</w:t>
            </w:r>
          </w:p>
          <w:p w14:paraId="6CDF9C9E" w14:textId="0E1F2C18" w:rsidR="00AA6999" w:rsidRDefault="009346B5" w:rsidP="006166A6">
            <w:pPr>
              <w:rPr>
                <w:rFonts w:ascii="Times New Roman" w:hAnsi="Times New Roman" w:cs="Times New Roman"/>
                <w:sz w:val="24"/>
              </w:rPr>
            </w:pPr>
            <w:r>
              <w:rPr>
                <w:rFonts w:ascii="Times New Roman" w:hAnsi="Times New Roman" w:cs="Times New Roman"/>
                <w:sz w:val="24"/>
              </w:rPr>
              <w:t xml:space="preserve"> </w:t>
            </w:r>
          </w:p>
          <w:p w14:paraId="59883E07" w14:textId="1AF8CDC6" w:rsidR="00AA6999" w:rsidRDefault="00AA6999" w:rsidP="006166A6">
            <w:pPr>
              <w:rPr>
                <w:rFonts w:ascii="Times New Roman" w:hAnsi="Times New Roman" w:cs="Times New Roman"/>
                <w:sz w:val="24"/>
              </w:rPr>
            </w:pPr>
            <w:r>
              <w:rPr>
                <w:rFonts w:ascii="Times New Roman" w:hAnsi="Times New Roman" w:cs="Times New Roman"/>
                <w:sz w:val="24"/>
              </w:rPr>
              <w:t xml:space="preserve">I neste uke vil vi begynne med «ukens hjelper», to barn vil hver dag hjelpe med – dekke bord, skjære frukt, smøre knekkebrød, ordne til samling, gå først inn m.m. </w:t>
            </w:r>
          </w:p>
          <w:p w14:paraId="5E586AE1" w14:textId="6EEA3EE5" w:rsidR="00AA6999" w:rsidRDefault="00B026D8" w:rsidP="006166A6">
            <w:pPr>
              <w:rPr>
                <w:rFonts w:ascii="Times New Roman" w:hAnsi="Times New Roman" w:cs="Times New Roman"/>
                <w:sz w:val="24"/>
              </w:rPr>
            </w:pPr>
            <w:r>
              <w:rPr>
                <w:noProof/>
              </w:rPr>
              <w:drawing>
                <wp:anchor distT="0" distB="0" distL="114300" distR="114300" simplePos="0" relativeHeight="251663360" behindDoc="0" locked="0" layoutInCell="1" allowOverlap="1" wp14:anchorId="43A5C03F" wp14:editId="56C810A7">
                  <wp:simplePos x="0" y="0"/>
                  <wp:positionH relativeFrom="column">
                    <wp:posOffset>-2303145</wp:posOffset>
                  </wp:positionH>
                  <wp:positionV relativeFrom="paragraph">
                    <wp:posOffset>206375</wp:posOffset>
                  </wp:positionV>
                  <wp:extent cx="2155190" cy="1616710"/>
                  <wp:effectExtent l="2540" t="0" r="0" b="0"/>
                  <wp:wrapNone/>
                  <wp:docPr id="1306324761" name="Bilde 2" descr="Et bilde som inneholder mat, måltid, dekketøy, Hurtigma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24761" name="Bilde 2" descr="Et bilde som inneholder mat, måltid, dekketøy, Hurtigmat&#10;&#10;Automatisk generer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155190" cy="1616710"/>
                          </a:xfrm>
                          <a:prstGeom prst="rect">
                            <a:avLst/>
                          </a:prstGeom>
                          <a:noFill/>
                          <a:ln>
                            <a:noFill/>
                          </a:ln>
                        </pic:spPr>
                      </pic:pic>
                    </a:graphicData>
                  </a:graphic>
                </wp:anchor>
              </w:drawing>
            </w:r>
          </w:p>
          <w:p w14:paraId="265E88F4" w14:textId="537D23C9" w:rsidR="00AA6999" w:rsidRDefault="00AA6999" w:rsidP="00AA699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Vi vil jobbe med å skape gode rammer rundt måltidene. Barna har faste plasser ved bordene sammen med en fast voksen. Vi skal øve på å sende pålegg og det å kunne spørre om andre kan sende pålegg. Vi vil ha </w:t>
            </w:r>
            <w:proofErr w:type="gramStart"/>
            <w:r>
              <w:rPr>
                <w:rFonts w:ascii="Times New Roman" w:hAnsi="Times New Roman" w:cs="Times New Roman"/>
                <w:sz w:val="24"/>
                <w:szCs w:val="24"/>
              </w:rPr>
              <w:t>fokus</w:t>
            </w:r>
            <w:proofErr w:type="gramEnd"/>
            <w:r>
              <w:rPr>
                <w:rFonts w:ascii="Times New Roman" w:hAnsi="Times New Roman" w:cs="Times New Roman"/>
                <w:sz w:val="24"/>
                <w:szCs w:val="24"/>
              </w:rPr>
              <w:t xml:space="preserve"> på god hygiene både før og etter måltid. Barna skal øve på å rydde bort tallerken og kopp når de er ferdig å spise og si takk for maten.</w:t>
            </w:r>
          </w:p>
          <w:p w14:paraId="010923D7" w14:textId="10AE199E" w:rsidR="00AA6999" w:rsidRDefault="00AA6999" w:rsidP="006166A6">
            <w:pPr>
              <w:rPr>
                <w:rFonts w:ascii="Times New Roman" w:hAnsi="Times New Roman" w:cs="Times New Roman"/>
                <w:sz w:val="24"/>
              </w:rPr>
            </w:pPr>
          </w:p>
          <w:p w14:paraId="56B0AA5F" w14:textId="77777777" w:rsidR="00AA6999" w:rsidRDefault="00AA6999" w:rsidP="006166A6">
            <w:pPr>
              <w:rPr>
                <w:rFonts w:ascii="Times New Roman" w:hAnsi="Times New Roman" w:cs="Times New Roman"/>
                <w:sz w:val="24"/>
              </w:rPr>
            </w:pPr>
          </w:p>
          <w:p w14:paraId="5284F25A" w14:textId="39969067" w:rsidR="00AA6999" w:rsidRDefault="00AA6999" w:rsidP="006166A6">
            <w:pPr>
              <w:rPr>
                <w:rFonts w:ascii="Times New Roman" w:hAnsi="Times New Roman" w:cs="Times New Roman"/>
                <w:sz w:val="24"/>
              </w:rPr>
            </w:pPr>
            <w:r>
              <w:rPr>
                <w:rFonts w:ascii="Times New Roman" w:hAnsi="Times New Roman" w:cs="Times New Roman"/>
                <w:sz w:val="24"/>
              </w:rPr>
              <w:t xml:space="preserve">Det er mye fin og god lek på avdelingen. Det «lille rommet» er veldig populært. Her lager barna hytte, bil og butikk av grønne kasser. De lærer å samarbeide om hvordan de vil bygge med kassene og lærer å inkludere hverandre. </w:t>
            </w:r>
          </w:p>
          <w:p w14:paraId="515244F4" w14:textId="77777777" w:rsidR="00AA6999" w:rsidRDefault="00AA6999" w:rsidP="006166A6">
            <w:pPr>
              <w:rPr>
                <w:rFonts w:ascii="Times New Roman" w:hAnsi="Times New Roman" w:cs="Times New Roman"/>
                <w:sz w:val="24"/>
              </w:rPr>
            </w:pPr>
          </w:p>
          <w:p w14:paraId="267FC4FE" w14:textId="005922C2" w:rsidR="00AA6999" w:rsidRDefault="00BB70F4" w:rsidP="006166A6">
            <w:pPr>
              <w:rPr>
                <w:rFonts w:ascii="Times New Roman" w:hAnsi="Times New Roman" w:cs="Times New Roman"/>
                <w:sz w:val="24"/>
              </w:rPr>
            </w:pPr>
            <w:r>
              <w:rPr>
                <w:rFonts w:ascii="Times New Roman" w:hAnsi="Times New Roman" w:cs="Times New Roman"/>
                <w:sz w:val="24"/>
              </w:rPr>
              <w:t xml:space="preserve">Mandag og fredag har vi språkgrupper. Innholdet i gruppene er månedens tema som er «Pannekaken». Vi bruker bilder, konkreter og lek på å formidle månedens fokusord. Gruppene består av 4-6 barn og en voksen. </w:t>
            </w:r>
          </w:p>
          <w:p w14:paraId="1EB1A551" w14:textId="77777777" w:rsidR="00BB70F4" w:rsidRDefault="00BB70F4" w:rsidP="006166A6">
            <w:pPr>
              <w:rPr>
                <w:rFonts w:ascii="Times New Roman" w:hAnsi="Times New Roman" w:cs="Times New Roman"/>
                <w:sz w:val="24"/>
              </w:rPr>
            </w:pPr>
          </w:p>
          <w:p w14:paraId="005B628A" w14:textId="1B97C1F2" w:rsidR="00BB70F4" w:rsidRDefault="00BB70F4" w:rsidP="006166A6">
            <w:pPr>
              <w:rPr>
                <w:rFonts w:ascii="Times New Roman" w:hAnsi="Times New Roman" w:cs="Times New Roman"/>
                <w:sz w:val="24"/>
              </w:rPr>
            </w:pPr>
            <w:r>
              <w:rPr>
                <w:rFonts w:ascii="Times New Roman" w:hAnsi="Times New Roman" w:cs="Times New Roman"/>
                <w:sz w:val="24"/>
              </w:rPr>
              <w:t xml:space="preserve">Tirsdager deler vi barna inn i </w:t>
            </w:r>
            <w:r w:rsidR="00486509">
              <w:rPr>
                <w:rFonts w:ascii="Times New Roman" w:hAnsi="Times New Roman" w:cs="Times New Roman"/>
                <w:sz w:val="24"/>
              </w:rPr>
              <w:t>3 lekegrupper. Barna får velge hva de vil leke med</w:t>
            </w:r>
            <w:r w:rsidR="00061082">
              <w:rPr>
                <w:rFonts w:ascii="Times New Roman" w:hAnsi="Times New Roman" w:cs="Times New Roman"/>
                <w:sz w:val="24"/>
              </w:rPr>
              <w:t xml:space="preserve">, hver gruppe har en voksen med. Noen aktiviteter som blir gjort på tirsdager er, lese, hinderløype, forming og lek. </w:t>
            </w:r>
          </w:p>
          <w:p w14:paraId="5E74035A" w14:textId="77777777" w:rsidR="00486509" w:rsidRDefault="00486509" w:rsidP="006166A6">
            <w:pPr>
              <w:rPr>
                <w:rFonts w:ascii="Times New Roman" w:hAnsi="Times New Roman" w:cs="Times New Roman"/>
                <w:sz w:val="24"/>
              </w:rPr>
            </w:pPr>
          </w:p>
          <w:p w14:paraId="6A594034" w14:textId="6889CF8B" w:rsidR="00486509" w:rsidRDefault="00486509" w:rsidP="006166A6">
            <w:pPr>
              <w:rPr>
                <w:rFonts w:ascii="Times New Roman" w:hAnsi="Times New Roman" w:cs="Times New Roman"/>
                <w:sz w:val="24"/>
              </w:rPr>
            </w:pPr>
            <w:r>
              <w:rPr>
                <w:rFonts w:ascii="Times New Roman" w:hAnsi="Times New Roman" w:cs="Times New Roman"/>
                <w:sz w:val="24"/>
              </w:rPr>
              <w:t xml:space="preserve">Onsdager vil vi gå på tur. Turene blir rundt i nabolaget på Hillevåg. Vi vil ha med oss mat på turene. </w:t>
            </w:r>
          </w:p>
          <w:p w14:paraId="3E3DF7B8" w14:textId="77777777" w:rsidR="00486509" w:rsidRDefault="00486509" w:rsidP="006166A6">
            <w:pPr>
              <w:rPr>
                <w:rFonts w:ascii="Times New Roman" w:hAnsi="Times New Roman" w:cs="Times New Roman"/>
                <w:sz w:val="24"/>
              </w:rPr>
            </w:pPr>
          </w:p>
          <w:p w14:paraId="5DDACD86" w14:textId="3FDC027B" w:rsidR="00486509" w:rsidRDefault="00486509" w:rsidP="006166A6">
            <w:pPr>
              <w:rPr>
                <w:rFonts w:ascii="Times New Roman" w:hAnsi="Times New Roman" w:cs="Times New Roman"/>
                <w:sz w:val="24"/>
              </w:rPr>
            </w:pPr>
            <w:r>
              <w:rPr>
                <w:rFonts w:ascii="Times New Roman" w:hAnsi="Times New Roman" w:cs="Times New Roman"/>
                <w:sz w:val="24"/>
              </w:rPr>
              <w:t xml:space="preserve">Minner dere på at nå er det plutselig blitt kaldt. Barna må ha vinterdress, lue, votter og hals i barnehagen. </w:t>
            </w:r>
          </w:p>
          <w:p w14:paraId="29C75BF5" w14:textId="77777777" w:rsidR="00486509" w:rsidRDefault="00486509" w:rsidP="006166A6">
            <w:pPr>
              <w:rPr>
                <w:rFonts w:ascii="Times New Roman" w:hAnsi="Times New Roman" w:cs="Times New Roman"/>
                <w:sz w:val="24"/>
              </w:rPr>
            </w:pPr>
          </w:p>
          <w:p w14:paraId="34729F1D" w14:textId="5FCACBA4" w:rsidR="00486509" w:rsidRDefault="00486509" w:rsidP="006166A6">
            <w:pPr>
              <w:rPr>
                <w:rFonts w:ascii="Times New Roman" w:hAnsi="Times New Roman" w:cs="Times New Roman"/>
                <w:sz w:val="24"/>
              </w:rPr>
            </w:pPr>
          </w:p>
          <w:p w14:paraId="5123C051" w14:textId="77777777" w:rsidR="00AA6999" w:rsidRDefault="00AA6999" w:rsidP="006166A6">
            <w:pPr>
              <w:rPr>
                <w:rFonts w:ascii="Times New Roman" w:hAnsi="Times New Roman" w:cs="Times New Roman"/>
                <w:sz w:val="24"/>
              </w:rPr>
            </w:pPr>
          </w:p>
          <w:p w14:paraId="6395BB51" w14:textId="77777777" w:rsidR="00AA6999" w:rsidRDefault="00AA6999" w:rsidP="006166A6">
            <w:pPr>
              <w:rPr>
                <w:rFonts w:ascii="Times New Roman" w:hAnsi="Times New Roman" w:cs="Times New Roman"/>
                <w:sz w:val="24"/>
                <w:szCs w:val="24"/>
              </w:rPr>
            </w:pPr>
          </w:p>
          <w:p w14:paraId="023FEEBE" w14:textId="77777777" w:rsidR="00AA6999" w:rsidRDefault="00AA6999" w:rsidP="006166A6">
            <w:pPr>
              <w:rPr>
                <w:rFonts w:ascii="Times New Roman" w:hAnsi="Times New Roman" w:cs="Times New Roman"/>
                <w:sz w:val="24"/>
                <w:szCs w:val="24"/>
              </w:rPr>
            </w:pPr>
          </w:p>
          <w:p w14:paraId="4CEA0A77" w14:textId="77777777" w:rsidR="00FA0492" w:rsidRDefault="00FA0492" w:rsidP="006166A6">
            <w:pPr>
              <w:rPr>
                <w:rFonts w:ascii="Times New Roman" w:hAnsi="Times New Roman" w:cs="Times New Roman"/>
                <w:sz w:val="24"/>
                <w:szCs w:val="24"/>
              </w:rPr>
            </w:pPr>
          </w:p>
          <w:p w14:paraId="2863D96B" w14:textId="77777777" w:rsidR="00FA0492" w:rsidRPr="00F45DFF" w:rsidRDefault="00FA0492" w:rsidP="006166A6">
            <w:pPr>
              <w:rPr>
                <w:rFonts w:ascii="Times New Roman" w:hAnsi="Times New Roman" w:cs="Times New Roman"/>
                <w:sz w:val="24"/>
                <w:szCs w:val="24"/>
              </w:rPr>
            </w:pPr>
          </w:p>
          <w:p w14:paraId="69B69A1B" w14:textId="77777777" w:rsidR="00AA6999" w:rsidRPr="00887F42" w:rsidRDefault="00AA6999" w:rsidP="006166A6">
            <w:pPr>
              <w:rPr>
                <w:rFonts w:ascii="Times New Roman" w:hAnsi="Times New Roman" w:cs="Times New Roman"/>
                <w:sz w:val="24"/>
                <w:szCs w:val="24"/>
              </w:rPr>
            </w:pPr>
          </w:p>
        </w:tc>
      </w:tr>
      <w:tr w:rsidR="00B026D8" w14:paraId="36D599AE" w14:textId="77777777" w:rsidTr="00B026D8">
        <w:tc>
          <w:tcPr>
            <w:tcW w:w="4236" w:type="dxa"/>
            <w:gridSpan w:val="2"/>
          </w:tcPr>
          <w:p w14:paraId="144F92C7" w14:textId="77777777" w:rsidR="00B026D8" w:rsidRDefault="00B026D8" w:rsidP="00B5534E">
            <w:pPr>
              <w:jc w:val="center"/>
              <w:rPr>
                <w:rFonts w:ascii="Times New Roman" w:hAnsi="Times New Roman" w:cs="Times New Roman"/>
                <w:b/>
                <w:color w:val="5B9BD5" w:themeColor="accent5"/>
                <w:sz w:val="32"/>
              </w:rPr>
            </w:pPr>
          </w:p>
          <w:p w14:paraId="4BBE9889" w14:textId="77777777" w:rsidR="00B026D8" w:rsidRDefault="00B026D8" w:rsidP="00B5534E">
            <w:pPr>
              <w:jc w:val="center"/>
              <w:rPr>
                <w:rFonts w:ascii="Times New Roman" w:hAnsi="Times New Roman" w:cs="Times New Roman"/>
                <w:sz w:val="32"/>
              </w:rPr>
            </w:pPr>
            <w:r w:rsidRPr="00036023">
              <w:rPr>
                <w:rFonts w:ascii="Times New Roman" w:hAnsi="Times New Roman" w:cs="Times New Roman"/>
                <w:sz w:val="32"/>
              </w:rPr>
              <w:t>Annen informasjon</w:t>
            </w:r>
          </w:p>
          <w:p w14:paraId="69EE9B1B" w14:textId="77777777" w:rsidR="00B026D8" w:rsidRDefault="00B026D8" w:rsidP="00B5534E">
            <w:pPr>
              <w:jc w:val="center"/>
              <w:rPr>
                <w:rFonts w:ascii="Times New Roman" w:hAnsi="Times New Roman" w:cs="Times New Roman"/>
                <w:sz w:val="32"/>
              </w:rPr>
            </w:pPr>
          </w:p>
          <w:p w14:paraId="01C144C3" w14:textId="77777777" w:rsidR="00B026D8" w:rsidRDefault="00B026D8" w:rsidP="00B5534E">
            <w:pPr>
              <w:jc w:val="center"/>
              <w:rPr>
                <w:rFonts w:ascii="Times New Roman" w:hAnsi="Times New Roman" w:cs="Times New Roman"/>
                <w:sz w:val="32"/>
              </w:rPr>
            </w:pPr>
          </w:p>
          <w:p w14:paraId="6E779A2B" w14:textId="77777777" w:rsidR="00B026D8" w:rsidRDefault="00B026D8" w:rsidP="00B5534E">
            <w:pPr>
              <w:jc w:val="center"/>
              <w:rPr>
                <w:rFonts w:ascii="Times New Roman" w:hAnsi="Times New Roman" w:cs="Times New Roman"/>
                <w:sz w:val="32"/>
              </w:rPr>
            </w:pPr>
            <w:r>
              <w:rPr>
                <w:noProof/>
                <w:color w:val="0000FF"/>
                <w:lang w:eastAsia="nb-NO"/>
              </w:rPr>
              <w:drawing>
                <wp:anchor distT="0" distB="0" distL="114300" distR="114300" simplePos="0" relativeHeight="251670528" behindDoc="1" locked="0" layoutInCell="1" allowOverlap="1" wp14:anchorId="3881CCC9" wp14:editId="5BAF8849">
                  <wp:simplePos x="0" y="0"/>
                  <wp:positionH relativeFrom="column">
                    <wp:posOffset>361950</wp:posOffset>
                  </wp:positionH>
                  <wp:positionV relativeFrom="paragraph">
                    <wp:posOffset>6985</wp:posOffset>
                  </wp:positionV>
                  <wp:extent cx="1390650" cy="1390650"/>
                  <wp:effectExtent l="0" t="0" r="0" b="0"/>
                  <wp:wrapTight wrapText="bothSides">
                    <wp:wrapPolygon edited="0">
                      <wp:start x="9173" y="592"/>
                      <wp:lineTo x="6805" y="1479"/>
                      <wp:lineTo x="2071" y="4734"/>
                      <wp:lineTo x="592" y="10356"/>
                      <wp:lineTo x="1775" y="15386"/>
                      <wp:lineTo x="1775" y="15978"/>
                      <wp:lineTo x="5918" y="20121"/>
                      <wp:lineTo x="9764" y="21304"/>
                      <wp:lineTo x="12723" y="21304"/>
                      <wp:lineTo x="16274" y="20121"/>
                      <wp:lineTo x="20712" y="15682"/>
                      <wp:lineTo x="21304" y="11244"/>
                      <wp:lineTo x="21304" y="10356"/>
                      <wp:lineTo x="20121" y="5030"/>
                      <wp:lineTo x="14203" y="1479"/>
                      <wp:lineTo x="12132" y="592"/>
                      <wp:lineTo x="9173" y="592"/>
                    </wp:wrapPolygon>
                  </wp:wrapTight>
                  <wp:docPr id="3" name="Bilde 3" descr="Bilderesultat for informasj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informasj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625FB4" w14:textId="77777777" w:rsidR="00B026D8" w:rsidRDefault="00B026D8" w:rsidP="00B5534E">
            <w:pPr>
              <w:jc w:val="center"/>
              <w:rPr>
                <w:rFonts w:ascii="Times New Roman" w:hAnsi="Times New Roman" w:cs="Times New Roman"/>
                <w:sz w:val="32"/>
              </w:rPr>
            </w:pPr>
          </w:p>
          <w:p w14:paraId="41FE6584" w14:textId="77777777" w:rsidR="00B026D8" w:rsidRDefault="00B026D8" w:rsidP="00B5534E">
            <w:pPr>
              <w:jc w:val="center"/>
              <w:rPr>
                <w:rFonts w:ascii="Times New Roman" w:hAnsi="Times New Roman" w:cs="Times New Roman"/>
                <w:sz w:val="32"/>
              </w:rPr>
            </w:pPr>
          </w:p>
          <w:p w14:paraId="57894CCC" w14:textId="77777777" w:rsidR="00B026D8" w:rsidRDefault="00B026D8" w:rsidP="00B5534E">
            <w:pPr>
              <w:jc w:val="center"/>
              <w:rPr>
                <w:rFonts w:ascii="Times New Roman" w:hAnsi="Times New Roman" w:cs="Times New Roman"/>
                <w:sz w:val="32"/>
              </w:rPr>
            </w:pPr>
          </w:p>
          <w:p w14:paraId="495411C4" w14:textId="77777777" w:rsidR="00B026D8" w:rsidRDefault="00B026D8" w:rsidP="00B5534E">
            <w:pPr>
              <w:rPr>
                <w:rFonts w:ascii="Times New Roman" w:hAnsi="Times New Roman" w:cs="Times New Roman"/>
                <w:b/>
                <w:color w:val="5B9BD5" w:themeColor="accent5"/>
                <w:sz w:val="32"/>
              </w:rPr>
            </w:pPr>
          </w:p>
          <w:p w14:paraId="393A5602" w14:textId="77777777" w:rsidR="00B026D8" w:rsidRDefault="00B026D8" w:rsidP="00B5534E">
            <w:pPr>
              <w:jc w:val="center"/>
              <w:rPr>
                <w:rFonts w:ascii="Times New Roman" w:hAnsi="Times New Roman" w:cs="Times New Roman"/>
                <w:b/>
                <w:color w:val="5B9BD5" w:themeColor="accent5"/>
                <w:sz w:val="32"/>
              </w:rPr>
            </w:pPr>
          </w:p>
        </w:tc>
        <w:tc>
          <w:tcPr>
            <w:tcW w:w="4826" w:type="dxa"/>
          </w:tcPr>
          <w:p w14:paraId="0E026159" w14:textId="77777777" w:rsidR="00B026D8" w:rsidRPr="008841DC" w:rsidRDefault="00B026D8" w:rsidP="00B5534E">
            <w:pPr>
              <w:rPr>
                <w:rFonts w:ascii="Times New Roman" w:hAnsi="Times New Roman" w:cs="Times New Roman"/>
                <w:bCs/>
                <w:sz w:val="28"/>
              </w:rPr>
            </w:pPr>
          </w:p>
          <w:p w14:paraId="0C5D45EA" w14:textId="4AAA419C" w:rsidR="00B026D8" w:rsidRPr="00A77897" w:rsidRDefault="00B026D8" w:rsidP="00B026D8">
            <w:pPr>
              <w:pStyle w:val="Listeavsnitt"/>
              <w:numPr>
                <w:ilvl w:val="0"/>
                <w:numId w:val="1"/>
              </w:numPr>
              <w:rPr>
                <w:rFonts w:ascii="Times New Roman" w:hAnsi="Times New Roman" w:cs="Times New Roman"/>
                <w:sz w:val="28"/>
              </w:rPr>
            </w:pPr>
            <w:r>
              <w:rPr>
                <w:rFonts w:ascii="Times New Roman" w:hAnsi="Times New Roman" w:cs="Times New Roman"/>
                <w:sz w:val="24"/>
                <w:szCs w:val="24"/>
              </w:rPr>
              <w:t>Det begynner å bli kaldt, ta med lue/hals, votter, vinterdress, vintersko.</w:t>
            </w:r>
          </w:p>
          <w:p w14:paraId="19D12E24" w14:textId="6119B62A" w:rsidR="00B026D8" w:rsidRPr="00A77897" w:rsidRDefault="00B026D8" w:rsidP="00B026D8">
            <w:pPr>
              <w:pStyle w:val="Listeavsnitt"/>
              <w:numPr>
                <w:ilvl w:val="0"/>
                <w:numId w:val="1"/>
              </w:numPr>
              <w:rPr>
                <w:rFonts w:ascii="Times New Roman" w:hAnsi="Times New Roman" w:cs="Times New Roman"/>
                <w:b/>
                <w:sz w:val="24"/>
                <w:szCs w:val="24"/>
              </w:rPr>
            </w:pPr>
            <w:r w:rsidRPr="001E58E6">
              <w:rPr>
                <w:rFonts w:ascii="Times New Roman" w:hAnsi="Times New Roman" w:cs="Times New Roman"/>
                <w:b/>
                <w:sz w:val="24"/>
                <w:szCs w:val="24"/>
              </w:rPr>
              <w:t>Torsdag 1</w:t>
            </w:r>
            <w:r>
              <w:rPr>
                <w:rFonts w:ascii="Times New Roman" w:hAnsi="Times New Roman" w:cs="Times New Roman"/>
                <w:b/>
                <w:sz w:val="24"/>
                <w:szCs w:val="24"/>
              </w:rPr>
              <w:t>6</w:t>
            </w:r>
            <w:r w:rsidRPr="001E58E6">
              <w:rPr>
                <w:rFonts w:ascii="Times New Roman" w:hAnsi="Times New Roman" w:cs="Times New Roman"/>
                <w:b/>
                <w:sz w:val="24"/>
                <w:szCs w:val="24"/>
              </w:rPr>
              <w:t>.november og fredag 1</w:t>
            </w:r>
            <w:r>
              <w:rPr>
                <w:rFonts w:ascii="Times New Roman" w:hAnsi="Times New Roman" w:cs="Times New Roman"/>
                <w:b/>
                <w:sz w:val="24"/>
                <w:szCs w:val="24"/>
              </w:rPr>
              <w:t>7</w:t>
            </w:r>
            <w:r w:rsidRPr="001E58E6">
              <w:rPr>
                <w:rFonts w:ascii="Times New Roman" w:hAnsi="Times New Roman" w:cs="Times New Roman"/>
                <w:b/>
                <w:sz w:val="24"/>
                <w:szCs w:val="24"/>
              </w:rPr>
              <w:t>.november er det planleggingsdager i barnehagen, da er barnehagen stengt</w:t>
            </w:r>
          </w:p>
          <w:p w14:paraId="08E3CDA9" w14:textId="5B91D8EE" w:rsidR="00B026D8" w:rsidRDefault="00B026D8" w:rsidP="00B026D8">
            <w:pPr>
              <w:pStyle w:val="Listeavsnitt"/>
              <w:numPr>
                <w:ilvl w:val="0"/>
                <w:numId w:val="1"/>
              </w:numPr>
              <w:rPr>
                <w:rFonts w:ascii="Times New Roman" w:hAnsi="Times New Roman" w:cs="Times New Roman"/>
                <w:sz w:val="28"/>
              </w:rPr>
            </w:pPr>
            <w:r w:rsidRPr="00D27ED4">
              <w:rPr>
                <w:rFonts w:ascii="Times New Roman" w:hAnsi="Times New Roman" w:cs="Times New Roman"/>
                <w:sz w:val="24"/>
                <w:szCs w:val="24"/>
              </w:rPr>
              <w:t xml:space="preserve">Mobilnr til </w:t>
            </w:r>
            <w:r>
              <w:rPr>
                <w:rFonts w:ascii="Times New Roman" w:hAnsi="Times New Roman" w:cs="Times New Roman"/>
                <w:sz w:val="24"/>
                <w:szCs w:val="24"/>
              </w:rPr>
              <w:t>Papegøyene er: 94867560</w:t>
            </w:r>
          </w:p>
          <w:p w14:paraId="265570D0" w14:textId="77777777" w:rsidR="00B026D8" w:rsidRPr="009F112D" w:rsidRDefault="00B026D8" w:rsidP="00B026D8">
            <w:pPr>
              <w:pStyle w:val="Listeavsnitt"/>
              <w:numPr>
                <w:ilvl w:val="0"/>
                <w:numId w:val="1"/>
              </w:numPr>
              <w:rPr>
                <w:rFonts w:ascii="Times New Roman" w:hAnsi="Times New Roman" w:cs="Times New Roman"/>
                <w:sz w:val="28"/>
              </w:rPr>
            </w:pPr>
            <w:r>
              <w:rPr>
                <w:rFonts w:ascii="Times New Roman" w:hAnsi="Times New Roman" w:cs="Times New Roman"/>
                <w:sz w:val="24"/>
                <w:szCs w:val="24"/>
              </w:rPr>
              <w:t>Er det noe dere lurer på, er det bare å ta kontakt</w:t>
            </w:r>
          </w:p>
        </w:tc>
      </w:tr>
      <w:tr w:rsidR="00B026D8" w14:paraId="1257F136" w14:textId="77777777" w:rsidTr="00B026D8">
        <w:tc>
          <w:tcPr>
            <w:tcW w:w="4236" w:type="dxa"/>
            <w:gridSpan w:val="2"/>
          </w:tcPr>
          <w:p w14:paraId="3B7571F1" w14:textId="77777777" w:rsidR="00B026D8" w:rsidRDefault="00B026D8" w:rsidP="00B5534E">
            <w:pPr>
              <w:rPr>
                <w:rFonts w:ascii="Times New Roman" w:hAnsi="Times New Roman" w:cs="Times New Roman"/>
                <w:sz w:val="24"/>
              </w:rPr>
            </w:pPr>
            <w:r w:rsidRPr="00387C93">
              <w:rPr>
                <w:rFonts w:ascii="Times New Roman" w:hAnsi="Times New Roman" w:cs="Times New Roman"/>
                <w:sz w:val="24"/>
              </w:rPr>
              <w:t>Hilsen:</w:t>
            </w:r>
          </w:p>
          <w:p w14:paraId="23A0FA34" w14:textId="77777777" w:rsidR="00B026D8" w:rsidRPr="00387C93" w:rsidRDefault="00B026D8" w:rsidP="00B5534E">
            <w:pPr>
              <w:rPr>
                <w:rFonts w:ascii="Times New Roman" w:hAnsi="Times New Roman" w:cs="Times New Roman"/>
                <w:sz w:val="24"/>
              </w:rPr>
            </w:pPr>
          </w:p>
          <w:p w14:paraId="71AB5396" w14:textId="77777777" w:rsidR="00B026D8" w:rsidRPr="00387C93" w:rsidRDefault="00B026D8" w:rsidP="00B5534E">
            <w:pPr>
              <w:rPr>
                <w:rFonts w:ascii="Times New Roman" w:hAnsi="Times New Roman" w:cs="Times New Roman"/>
                <w:sz w:val="24"/>
              </w:rPr>
            </w:pPr>
            <w:r w:rsidRPr="00387C93">
              <w:rPr>
                <w:rFonts w:ascii="Times New Roman" w:hAnsi="Times New Roman" w:cs="Times New Roman"/>
                <w:sz w:val="24"/>
              </w:rPr>
              <w:t>Randi Trøen</w:t>
            </w:r>
          </w:p>
          <w:p w14:paraId="54B29242" w14:textId="75F1EBD5" w:rsidR="00B026D8" w:rsidRPr="0007177D" w:rsidRDefault="00B026D8" w:rsidP="00B5534E">
            <w:pPr>
              <w:rPr>
                <w:rFonts w:ascii="Times New Roman" w:hAnsi="Times New Roman" w:cs="Times New Roman"/>
                <w:sz w:val="24"/>
              </w:rPr>
            </w:pPr>
            <w:r>
              <w:rPr>
                <w:rFonts w:ascii="Times New Roman" w:hAnsi="Times New Roman" w:cs="Times New Roman"/>
                <w:sz w:val="24"/>
              </w:rPr>
              <w:t>Pedagogisk leder på Papegøyene</w:t>
            </w:r>
          </w:p>
        </w:tc>
        <w:tc>
          <w:tcPr>
            <w:tcW w:w="4826" w:type="dxa"/>
          </w:tcPr>
          <w:p w14:paraId="61A1D60D" w14:textId="77777777" w:rsidR="00B026D8" w:rsidRDefault="00B026D8" w:rsidP="00B5534E">
            <w:pPr>
              <w:rPr>
                <w:rFonts w:ascii="Times New Roman" w:hAnsi="Times New Roman" w:cs="Times New Roman"/>
                <w:sz w:val="24"/>
              </w:rPr>
            </w:pPr>
            <w:r w:rsidRPr="00387C93">
              <w:rPr>
                <w:rFonts w:ascii="Times New Roman" w:hAnsi="Times New Roman" w:cs="Times New Roman"/>
                <w:sz w:val="24"/>
              </w:rPr>
              <w:t>Pedagogisk leder mailadresse:</w:t>
            </w:r>
          </w:p>
          <w:p w14:paraId="189D9607" w14:textId="77777777" w:rsidR="00B026D8" w:rsidRDefault="00B026D8" w:rsidP="00B5534E">
            <w:pPr>
              <w:rPr>
                <w:rFonts w:ascii="Times New Roman" w:hAnsi="Times New Roman" w:cs="Times New Roman"/>
                <w:sz w:val="24"/>
              </w:rPr>
            </w:pPr>
          </w:p>
          <w:p w14:paraId="70915432" w14:textId="77777777" w:rsidR="00B026D8" w:rsidRPr="00387C93" w:rsidRDefault="00B026D8" w:rsidP="00B5534E">
            <w:pPr>
              <w:rPr>
                <w:rFonts w:ascii="Times New Roman" w:hAnsi="Times New Roman" w:cs="Times New Roman"/>
                <w:color w:val="5B9BD5" w:themeColor="accent5"/>
                <w:sz w:val="32"/>
              </w:rPr>
            </w:pPr>
            <w:r>
              <w:rPr>
                <w:rFonts w:ascii="Times New Roman" w:hAnsi="Times New Roman" w:cs="Times New Roman"/>
                <w:sz w:val="24"/>
              </w:rPr>
              <w:t>randi.troen@stavanger.kommune.no</w:t>
            </w:r>
          </w:p>
        </w:tc>
      </w:tr>
    </w:tbl>
    <w:p w14:paraId="52CD5F96" w14:textId="77777777" w:rsidR="00B026D8" w:rsidRPr="009D505B" w:rsidRDefault="00B026D8" w:rsidP="00B026D8">
      <w:pPr>
        <w:rPr>
          <w:rFonts w:ascii="Times New Roman" w:hAnsi="Times New Roman" w:cs="Times New Roman"/>
          <w:b/>
          <w:color w:val="5B9BD5" w:themeColor="accent5"/>
          <w:sz w:val="32"/>
        </w:rPr>
      </w:pPr>
    </w:p>
    <w:p w14:paraId="2BD8D576" w14:textId="77777777" w:rsidR="00B026D8" w:rsidRDefault="00B026D8" w:rsidP="00B026D8"/>
    <w:p w14:paraId="21BC14A9" w14:textId="77777777" w:rsidR="00AA6999" w:rsidRDefault="00AA6999" w:rsidP="00AA6999"/>
    <w:p w14:paraId="47715237" w14:textId="77777777" w:rsidR="00AA6999" w:rsidRDefault="00AA6999" w:rsidP="00AA6999"/>
    <w:p w14:paraId="2F63E7DB" w14:textId="77777777" w:rsidR="00360A85" w:rsidRDefault="00360A85"/>
    <w:sectPr w:rsidR="00360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A4F84"/>
    <w:multiLevelType w:val="hybridMultilevel"/>
    <w:tmpl w:val="AD8C627A"/>
    <w:lvl w:ilvl="0" w:tplc="4C04A8F2">
      <w:numFmt w:val="bullet"/>
      <w:lvlText w:val="-"/>
      <w:lvlJc w:val="left"/>
      <w:pPr>
        <w:ind w:left="720" w:hanging="360"/>
      </w:pPr>
      <w:rPr>
        <w:rFonts w:ascii="Times New Roman" w:eastAsiaTheme="minorHAnsi" w:hAnsi="Times New Roman" w:cs="Times New Roman"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487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99"/>
    <w:rsid w:val="00017C2B"/>
    <w:rsid w:val="00061082"/>
    <w:rsid w:val="00117D0C"/>
    <w:rsid w:val="00360A85"/>
    <w:rsid w:val="00486509"/>
    <w:rsid w:val="00805590"/>
    <w:rsid w:val="009346B5"/>
    <w:rsid w:val="00AA6999"/>
    <w:rsid w:val="00B026D8"/>
    <w:rsid w:val="00B92353"/>
    <w:rsid w:val="00BB70F4"/>
    <w:rsid w:val="00C26620"/>
    <w:rsid w:val="00C35323"/>
    <w:rsid w:val="00CA7170"/>
    <w:rsid w:val="00D67514"/>
    <w:rsid w:val="00E26E98"/>
    <w:rsid w:val="00FA04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D6DD"/>
  <w15:chartTrackingRefBased/>
  <w15:docId w15:val="{137C11D1-0522-49EE-9BBD-79928A31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99"/>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A69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699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B02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no/url?sa=i&amp;rct=j&amp;q=&amp;esrc=s&amp;source=images&amp;cd=&amp;cad=rja&amp;uact=8&amp;ved=0ahUKEwje2I7p9ejPAhWEiywKHWVtBLUQjRwIBw&amp;url=https%3A%2F%2Fwww.pinterest.com%2Fpinkillusjon%2Ffns-barnekonvensjon%2F&amp;psig=AFQjCNH3Luu59N8YWftQOJN7D5fLuo4XrQ&amp;ust=1477036968316451"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oogle.no/url?sa=i&amp;rct=j&amp;q=&amp;esrc=s&amp;source=images&amp;cd=&amp;cad=rja&amp;uact=8&amp;ved=0ahUKEwil3cSU-OjPAhXBYJoKHQRUAssQjRwIBw&amp;url=http://oslokfu.no/oslo-kfu-informasjon/&amp;psig=AFQjCNHek0XIC0Nznbrizup-vyN2t7Xs3Q&amp;ust=1477037624546275"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3337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Trøen</dc:creator>
  <cp:keywords/>
  <dc:description/>
  <cp:lastModifiedBy>Randi Trøen</cp:lastModifiedBy>
  <cp:revision>2</cp:revision>
  <cp:lastPrinted>2023-11-03T12:11:00Z</cp:lastPrinted>
  <dcterms:created xsi:type="dcterms:W3CDTF">2023-11-03T12:11:00Z</dcterms:created>
  <dcterms:modified xsi:type="dcterms:W3CDTF">2023-11-03T12:11:00Z</dcterms:modified>
</cp:coreProperties>
</file>